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9E" w:rsidRPr="009464F1" w:rsidRDefault="009464F1" w:rsidP="009464F1">
      <w:pPr>
        <w:jc w:val="center"/>
        <w:rPr>
          <w:rFonts w:asciiTheme="majorHAnsi" w:hAnsiTheme="majorHAnsi"/>
          <w:sz w:val="28"/>
          <w:szCs w:val="28"/>
        </w:rPr>
      </w:pPr>
      <w:r w:rsidRPr="009464F1">
        <w:rPr>
          <w:rFonts w:asciiTheme="majorHAnsi" w:hAnsiTheme="majorHAnsi"/>
          <w:sz w:val="28"/>
          <w:szCs w:val="28"/>
        </w:rPr>
        <w:t>Поздравление с Днём 8 Марта!</w:t>
      </w:r>
    </w:p>
    <w:p w:rsidR="009464F1" w:rsidRDefault="009464F1">
      <w:pPr>
        <w:rPr>
          <w:rFonts w:asciiTheme="majorHAnsi" w:hAnsiTheme="majorHAnsi"/>
          <w:sz w:val="28"/>
          <w:szCs w:val="28"/>
        </w:rPr>
      </w:pPr>
      <w:r w:rsidRPr="009464F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9464F1">
        <w:rPr>
          <w:rFonts w:asciiTheme="majorHAnsi" w:hAnsiTheme="majorHAnsi"/>
          <w:sz w:val="28"/>
          <w:szCs w:val="28"/>
        </w:rPr>
        <w:t xml:space="preserve">Профсоюзная организация ГАУСО ПО « Мокшанский психоневрологический интернат» сердечно поздравила милых, чудесных женщин  с Днём 8 Марта! В их адрес было сказано много добрых признательных слов. Состоялась праздничная концертная программа, посвященная Международному женскому дню.  Традиционно в этот день профсоюзная организация порадовала своих сотрудников памятными подарками.  </w:t>
      </w:r>
    </w:p>
    <w:p w:rsidR="009464F1" w:rsidRDefault="009464F1">
      <w:pPr>
        <w:rPr>
          <w:rFonts w:asciiTheme="majorHAnsi" w:hAnsiTheme="majorHAnsi"/>
          <w:b/>
          <w:sz w:val="24"/>
          <w:szCs w:val="24"/>
        </w:rPr>
      </w:pPr>
      <w:r w:rsidRPr="009464F1">
        <w:rPr>
          <w:rFonts w:asciiTheme="majorHAnsi" w:hAnsiTheme="majorHAnsi"/>
          <w:b/>
          <w:sz w:val="24"/>
          <w:szCs w:val="24"/>
        </w:rPr>
        <w:t xml:space="preserve">Председатель профсоюзного комитета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</w:t>
      </w:r>
      <w:r w:rsidRPr="009464F1">
        <w:rPr>
          <w:rFonts w:asciiTheme="majorHAnsi" w:hAnsiTheme="majorHAnsi"/>
          <w:b/>
          <w:sz w:val="24"/>
          <w:szCs w:val="24"/>
        </w:rPr>
        <w:t xml:space="preserve">              Е.Н. Левина </w:t>
      </w:r>
    </w:p>
    <w:p w:rsidR="009464F1" w:rsidRPr="009464F1" w:rsidRDefault="009464F1">
      <w:pPr>
        <w:rPr>
          <w:rFonts w:asciiTheme="majorHAnsi" w:hAnsiTheme="majorHAnsi"/>
          <w:b/>
          <w:sz w:val="24"/>
          <w:szCs w:val="24"/>
        </w:rPr>
      </w:pPr>
    </w:p>
    <w:p w:rsidR="009464F1" w:rsidRDefault="009464F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4899525" cy="2380891"/>
            <wp:effectExtent l="19050" t="0" r="0" b="0"/>
            <wp:docPr id="1" name="Рисунок 0" descr="QRf_5nnlu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f_5nnluxQ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007" cy="238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4F1" w:rsidRDefault="009464F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4935024" cy="2398143"/>
            <wp:effectExtent l="19050" t="0" r="0" b="0"/>
            <wp:docPr id="2" name="Рисунок 1" descr="ZUm86qeib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m86qeibm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9827" cy="23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4F1" w:rsidRPr="009464F1" w:rsidRDefault="009464F1">
      <w:pPr>
        <w:rPr>
          <w:rFonts w:asciiTheme="majorHAnsi" w:hAnsiTheme="majorHAnsi"/>
          <w:sz w:val="28"/>
          <w:szCs w:val="28"/>
        </w:rPr>
      </w:pPr>
    </w:p>
    <w:sectPr w:rsidR="009464F1" w:rsidRPr="009464F1" w:rsidSect="0039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464F1"/>
    <w:rsid w:val="0039199E"/>
    <w:rsid w:val="009464F1"/>
    <w:rsid w:val="00A8055A"/>
    <w:rsid w:val="00D1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2024-03-27T12:15:00Z</dcterms:created>
  <dcterms:modified xsi:type="dcterms:W3CDTF">2024-03-27T12:15:00Z</dcterms:modified>
</cp:coreProperties>
</file>